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5AB1A16F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CE57A0" w:rsidRPr="00EB417A">
        <w:rPr>
          <w:b/>
          <w:bCs/>
        </w:rPr>
        <w:t>2</w:t>
      </w:r>
      <w:r w:rsidRPr="00EB417A">
        <w:rPr>
          <w:b/>
          <w:bCs/>
        </w:rPr>
        <w:t>.</w:t>
      </w:r>
      <w:r w:rsidR="008C53C2">
        <w:rPr>
          <w:b/>
          <w:bCs/>
        </w:rPr>
        <w:t>4</w:t>
      </w:r>
      <w:r w:rsidRPr="00EB417A">
        <w:rPr>
          <w:b/>
          <w:bCs/>
        </w:rPr>
        <w:t xml:space="preserve"> </w:t>
      </w:r>
      <w:r w:rsidR="008C53C2">
        <w:rPr>
          <w:b/>
          <w:bCs/>
          <w:smallCaps/>
        </w:rPr>
        <w:t>ZVÝŠENÍ KVALITY A DOSTUPNOSTI INFRASTRUKTURY PRO VZDĚLÁVÁNÍ A CELOŽIVOTNÍ UČENÍ</w:t>
      </w:r>
      <w:r w:rsidR="00EB417A" w:rsidRPr="00EB417A">
        <w:rPr>
          <w:sz w:val="22"/>
          <w:szCs w:val="22"/>
        </w:rPr>
        <w:t xml:space="preserve"> </w:t>
      </w:r>
      <w:r w:rsidR="008C53C2">
        <w:rPr>
          <w:sz w:val="22"/>
          <w:szCs w:val="22"/>
        </w:rPr>
        <w:t xml:space="preserve"> </w:t>
      </w:r>
    </w:p>
    <w:p w14:paraId="3487F6FF" w14:textId="352E13B9" w:rsidR="00FB4363" w:rsidRPr="00EB417A" w:rsidRDefault="00FB4363" w:rsidP="006F6DBA">
      <w:pPr>
        <w:spacing w:after="0"/>
        <w:jc w:val="center"/>
        <w:rPr>
          <w:b/>
          <w:bCs/>
        </w:rPr>
      </w:pPr>
    </w:p>
    <w:p w14:paraId="47980D64" w14:textId="2674B94F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B6645F" w:rsidRPr="00B6645F">
        <w:rPr>
          <w:b/>
          <w:bCs/>
          <w:color w:val="C00000"/>
        </w:rPr>
        <w:t>Speciální školy a školská zařízení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527A3E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7525B411" w:rsidR="00924161" w:rsidRPr="00EB417A" w:rsidRDefault="002E18F8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527A3E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527A3E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6D33E19D" w:rsidR="0006662E" w:rsidRPr="00EB417A" w:rsidRDefault="002E18F8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527A3E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527A3E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6F6DB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0114AC33" w:rsidR="00DF36B3" w:rsidRPr="00EB417A" w:rsidRDefault="7CD1AAD9" w:rsidP="00DB2DC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DB2DC3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2E18F8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6F6DB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DB2DC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2E18F8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5EA24CCE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7668C7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2E18F8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7668C7" w:rsidRDefault="002E18F8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7668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7668C7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7668C7">
              <w:t xml:space="preserve">ANO, </w:t>
            </w:r>
            <w:r w:rsidR="00E9658C" w:rsidRPr="007668C7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7668C7" w:rsidRDefault="001D4DC2" w:rsidP="001D4DC2">
                <w:pPr>
                  <w:jc w:val="both"/>
                </w:pPr>
                <w:r w:rsidRPr="007668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7668C7" w:rsidRDefault="001D4DC2" w:rsidP="001D4DC2">
            <w:pPr>
              <w:jc w:val="both"/>
            </w:pPr>
            <w:r w:rsidRPr="007668C7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7668C7" w:rsidRDefault="00D02851" w:rsidP="001D4DC2">
                <w:pPr>
                  <w:jc w:val="both"/>
                </w:pPr>
                <w:r w:rsidRPr="007668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7668C7" w:rsidRDefault="001D4DC2" w:rsidP="001D4DC2">
            <w:pPr>
              <w:jc w:val="both"/>
            </w:pPr>
            <w:r w:rsidRPr="007668C7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7668C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7668C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7668C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13CE6FD" w:rsidR="00D271E0" w:rsidRPr="00EB417A" w:rsidRDefault="007668C7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0C749B4C" w:rsidR="00DF26F1" w:rsidRPr="00EB417A" w:rsidRDefault="00DF26F1" w:rsidP="007668C7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85D64" w:rsidRPr="00EB417A" w14:paraId="7414C65C" w14:textId="77777777" w:rsidTr="28AA32C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657A7D4" w14:textId="187A1638" w:rsidR="00C34298" w:rsidRDefault="00702519" w:rsidP="00450B7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</w:t>
            </w:r>
            <w:r w:rsidR="00BB4893" w:rsidRPr="001F6601">
              <w:rPr>
                <w:b/>
                <w:bCs/>
                <w:i/>
                <w:iCs/>
              </w:rPr>
              <w:t>jak ve sledovaném období ZoU probíhaly aktivizační či tranzitní opatření, vzdělávací nebo výchovné aktivity, ke kterým slouží výstupy projektu. Popis zaměřte na</w:t>
            </w:r>
            <w:r w:rsidR="007668C7">
              <w:rPr>
                <w:b/>
                <w:bCs/>
                <w:i/>
                <w:iCs/>
              </w:rPr>
              <w:t> </w:t>
            </w:r>
            <w:r w:rsidR="00BB4893" w:rsidRPr="001F6601">
              <w:rPr>
                <w:b/>
                <w:bCs/>
                <w:i/>
                <w:iCs/>
              </w:rPr>
              <w:t>dopad výstupů z IROP, které vedou ke zvýšení kvality vzdělávání žáků se speciálními vzdělávacími potřebami</w:t>
            </w:r>
            <w:r w:rsidR="00BB4893">
              <w:rPr>
                <w:b/>
                <w:bCs/>
                <w:i/>
                <w:iCs/>
              </w:rPr>
              <w:t>.</w:t>
            </w:r>
          </w:p>
          <w:p w14:paraId="05825573" w14:textId="69D92BE9" w:rsidR="00385D64" w:rsidRPr="00D35A20" w:rsidRDefault="00C34298" w:rsidP="00C34298">
            <w:pPr>
              <w:pStyle w:val="Odstavecseseznamem"/>
              <w:ind w:left="306"/>
              <w:jc w:val="both"/>
              <w:rPr>
                <w:rStyle w:val="normaltextrun"/>
                <w:rFonts w:eastAsiaTheme="minorHAnsi"/>
                <w:i/>
                <w:iCs/>
              </w:rPr>
            </w:pPr>
            <w:r w:rsidRPr="00D35A20">
              <w:rPr>
                <w:i/>
                <w:iCs/>
              </w:rPr>
              <w:t xml:space="preserve">Z </w:t>
            </w:r>
            <w:r w:rsidR="00BB4893" w:rsidRPr="00BB4893">
              <w:rPr>
                <w:i/>
                <w:iCs/>
              </w:rPr>
              <w:t>popisu musí vyplývat, že alespoň 51 % časové dotace v podpořeném prostoru slouží k</w:t>
            </w:r>
            <w:r w:rsidR="007668C7">
              <w:rPr>
                <w:i/>
                <w:iCs/>
              </w:rPr>
              <w:t> </w:t>
            </w:r>
            <w:r w:rsidR="00BB4893" w:rsidRPr="00BB4893">
              <w:rPr>
                <w:i/>
                <w:iCs/>
              </w:rPr>
              <w:t>výuce s vazbou na aktivizační opatření a tranzitní program</w:t>
            </w:r>
            <w:r w:rsidR="00BB4893">
              <w:rPr>
                <w:i/>
                <w:iCs/>
              </w:rPr>
              <w:t>.</w:t>
            </w:r>
          </w:p>
        </w:tc>
      </w:tr>
      <w:tr w:rsidR="00C34298" w:rsidRPr="00EB417A" w14:paraId="460A7DCE" w14:textId="77777777" w:rsidTr="28AA32C0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1F0F4F85" w14:textId="67C6DFD3" w:rsidR="28AA32C0" w:rsidRDefault="28AA32C0" w:rsidP="28AA32C0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7212606F" w14:textId="5393B382" w:rsidR="00C34298" w:rsidRPr="00EB417A" w:rsidRDefault="002E18F8" w:rsidP="00450B7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"/>
                <w:tag w:val="Popište "/>
                <w:id w:val="-208719702"/>
                <w:lock w:val="sdtLocked"/>
                <w:placeholder>
                  <w:docPart w:val="8EAF25F57B8D482BAF31F1D03F4072C0"/>
                </w:placeholder>
                <w:showingPlcHdr/>
                <w15:color w:val="FF0000"/>
                <w:text w:multiLine="1"/>
              </w:sdtPr>
              <w:sdtEndPr/>
              <w:sdtContent>
                <w:r w:rsidR="007668C7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C34298" w:rsidRPr="00EB417A" w14:paraId="03D88377" w14:textId="77777777" w:rsidTr="28AA32C0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D7A4C1" w14:textId="5BB438C8" w:rsidR="00C34298" w:rsidRPr="00D35A20" w:rsidRDefault="00D35A20" w:rsidP="007668C7">
            <w:pPr>
              <w:pStyle w:val="Odstavecseseznamem"/>
              <w:ind w:left="306"/>
              <w:jc w:val="both"/>
              <w:rPr>
                <w:b/>
              </w:rPr>
            </w:pPr>
            <w:r w:rsidRPr="2A6F754E">
              <w:rPr>
                <w:b/>
                <w:bCs/>
              </w:rPr>
              <w:t>V </w:t>
            </w:r>
            <w:r w:rsidR="00BB4893" w:rsidRPr="00A00C51">
              <w:rPr>
                <w:b/>
                <w:i/>
              </w:rPr>
              <w:t>případě, že v podpořeném prostoru probíhala aktivity mimo výuku s vazbou na</w:t>
            </w:r>
            <w:r w:rsidR="007668C7">
              <w:rPr>
                <w:b/>
                <w:i/>
              </w:rPr>
              <w:t> </w:t>
            </w:r>
            <w:r w:rsidR="00BB4893" w:rsidRPr="00A00C51">
              <w:rPr>
                <w:b/>
                <w:i/>
              </w:rPr>
              <w:t>aktivizační opatření a tranzitní program, uveďte výpočet procentuálního časového využití výukového prostoru pro k výuce s vazbou na aktivizační opatření a tranzitní program</w:t>
            </w:r>
            <w:r w:rsidR="00BB4893">
              <w:rPr>
                <w:b/>
                <w:i/>
              </w:rPr>
              <w:t>.</w:t>
            </w:r>
          </w:p>
        </w:tc>
      </w:tr>
      <w:tr w:rsidR="00D35A20" w:rsidRPr="00EB417A" w14:paraId="15359798" w14:textId="77777777" w:rsidTr="28AA32C0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A8C58C1" w14:textId="364FFB22" w:rsidR="00D35A20" w:rsidRPr="00D35A20" w:rsidRDefault="00D35A20" w:rsidP="00450B73">
            <w:pPr>
              <w:tabs>
                <w:tab w:val="left" w:pos="306"/>
              </w:tabs>
              <w:ind w:left="22"/>
              <w:jc w:val="both"/>
            </w:pPr>
            <w:r w:rsidRPr="00D35A20">
              <w:t xml:space="preserve">NERELEVANTNÍ, </w:t>
            </w:r>
            <w:r w:rsidR="00BB4893" w:rsidRPr="001F6601">
              <w:t>učebny jsou</w:t>
            </w:r>
            <w:r w:rsidR="00BB4893" w:rsidRPr="00A00C51">
              <w:t xml:space="preserve"> 100 % času</w:t>
            </w:r>
            <w:r w:rsidR="00BB4893" w:rsidRPr="001F6601">
              <w:t xml:space="preserve"> využívány </w:t>
            </w:r>
            <w:r w:rsidR="00BB4893" w:rsidRPr="00A00C51">
              <w:t xml:space="preserve">pro </w:t>
            </w:r>
            <w:r w:rsidR="00BB4893" w:rsidRPr="001F6601">
              <w:t>aktivizační či tranzitní opatření, vzdělávací nebo výchovné aktivity</w:t>
            </w:r>
          </w:p>
        </w:tc>
      </w:tr>
      <w:tr w:rsidR="00D35A20" w:rsidRPr="00EB417A" w14:paraId="2B949375" w14:textId="77777777" w:rsidTr="28AA32C0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4C318A0" w14:textId="6CF9E4D7" w:rsidR="00D35A20" w:rsidRPr="00D35A20" w:rsidRDefault="00BB4893" w:rsidP="00450B73">
            <w:pPr>
              <w:tabs>
                <w:tab w:val="left" w:pos="306"/>
              </w:tabs>
              <w:ind w:left="22"/>
              <w:jc w:val="both"/>
            </w:pPr>
            <w:r w:rsidRPr="001F6601">
              <w:t>učebny jsou využívány rovněž k výuce bez vazby na aktivizační opatření a tranzitní program</w:t>
            </w:r>
          </w:p>
        </w:tc>
      </w:tr>
      <w:tr w:rsidR="00D35A20" w:rsidRPr="00EB417A" w14:paraId="24FC8660" w14:textId="77777777" w:rsidTr="28AA32C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D35A20" w:rsidRDefault="00D35A20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0BB66BB4" w14:textId="16D9ABC9" w:rsidR="28AA32C0" w:rsidRDefault="28AA32C0" w:rsidP="28AA32C0">
            <w:pPr>
              <w:jc w:val="both"/>
              <w:rPr>
                <w:rStyle w:val="Zstupntext"/>
              </w:rPr>
            </w:pPr>
          </w:p>
          <w:sdt>
            <w:sdtPr>
              <w:rPr>
                <w:color w:val="000000" w:themeColor="text1"/>
              </w:rPr>
              <w:alias w:val="Uveďte výpočet % časového využití učeben dle kompetencí"/>
              <w:tag w:val="Uveďte výpočet procentuálního časového využití učeben"/>
              <w:id w:val="1593663006"/>
              <w:lock w:val="sdtLocked"/>
              <w:placeholder>
                <w:docPart w:val="16E8D1E9D6FD4A76A81C151C1A2DED97"/>
              </w:placeholder>
              <w:showingPlcHdr/>
              <w15:color w:val="FF0000"/>
              <w:text w:multiLine="1"/>
            </w:sdtPr>
            <w:sdtEndPr/>
            <w:sdtContent>
              <w:p w14:paraId="403DFC15" w14:textId="31D4760E" w:rsidR="00D35A20" w:rsidRPr="00D35A20" w:rsidRDefault="007668C7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7E31981B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F67E65" w:rsidRPr="2A6F754E">
              <w:rPr>
                <w:b/>
                <w:bCs/>
              </w:rPr>
              <w:t>jakým způsobem jsou podpořené výukové prostory a hygienická zařízení bezbariérově dostupné. Doložte zároveň aktuální fotografie bezbariérovosti, včetně toalety</w:t>
            </w:r>
            <w:r w:rsidR="00F67E65">
              <w:rPr>
                <w:b/>
                <w:bCs/>
              </w:rPr>
              <w:t>.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77777777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-757054733"/>
              <w:lock w:val="sdtLocked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1A39BD07" w:rsidR="00D35A20" w:rsidRPr="00EB417A" w:rsidRDefault="007668C7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1726649E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Byla podpořená</w:t>
            </w:r>
            <w:r w:rsidRPr="2A6F754E">
              <w:rPr>
                <w:b/>
                <w:bCs/>
              </w:rPr>
              <w:t xml:space="preserve"> infrastruktura ve sledovaném období ZoU využívána k</w:t>
            </w:r>
            <w:r w:rsidR="001662A2">
              <w:rPr>
                <w:b/>
                <w:bCs/>
              </w:rPr>
              <w:t xml:space="preserve"> vedlejší </w:t>
            </w:r>
            <w:r w:rsidRPr="2A6F754E">
              <w:rPr>
                <w:b/>
                <w:bCs/>
              </w:rPr>
              <w:t>hospodářské činnosti</w:t>
            </w:r>
            <w:r>
              <w:rPr>
                <w:b/>
                <w:bCs/>
              </w:rPr>
              <w:t>?</w:t>
            </w:r>
          </w:p>
        </w:tc>
      </w:tr>
      <w:tr w:rsidR="001A4254" w:rsidRPr="00EB417A" w14:paraId="031B3B7E" w14:textId="77777777" w:rsidTr="00617CAF">
        <w:trPr>
          <w:trHeight w:val="308"/>
        </w:trPr>
        <w:sdt>
          <w:sdtPr>
            <w:rPr>
              <w:color w:val="000000" w:themeColor="text1"/>
            </w:rPr>
            <w:id w:val="-8917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FD85F1" w14:textId="77777777" w:rsidR="001A4254" w:rsidRDefault="001A4254" w:rsidP="00617CAF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80857C0" w14:textId="78444095" w:rsidR="001A4254" w:rsidRPr="001A4254" w:rsidRDefault="001A4254" w:rsidP="001A4254">
            <w:r>
              <w:t>NE, infrastruktura nebyla využívána k</w:t>
            </w:r>
            <w:r w:rsidR="002563C1">
              <w:t xml:space="preserve"> vedlejší </w:t>
            </w:r>
            <w:r>
              <w:t>hospodářské činnosti</w:t>
            </w:r>
          </w:p>
        </w:tc>
      </w:tr>
      <w:tr w:rsidR="001A4254" w:rsidRPr="00EB417A" w14:paraId="318431FD" w14:textId="77777777" w:rsidTr="00617CAF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 w:rsidP="00617CAF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4830E74E" w:rsidR="001A4254" w:rsidRPr="00F67E65" w:rsidRDefault="001A4254" w:rsidP="00617CAF">
            <w:pPr>
              <w:tabs>
                <w:tab w:val="left" w:pos="5280"/>
              </w:tabs>
              <w:jc w:val="both"/>
            </w:pPr>
            <w:r>
              <w:t>ANO, infrastruktura byla využívána k</w:t>
            </w:r>
            <w:r w:rsidR="001662A2">
              <w:t> vedlejší</w:t>
            </w:r>
            <w:r>
              <w:t xml:space="preserve"> hospodářské činnosti a splňuje </w:t>
            </w:r>
            <w:r w:rsidRPr="2A6F754E">
              <w:rPr>
                <w:b/>
                <w:bCs/>
              </w:rPr>
              <w:t>limit 15 % celkové roční kapacity podpořené infrastruktury, což dokládám výpočtem: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 w:rsidP="00617C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860423600"/>
              <w:lock w:val="sdtLocked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 w:rsidTr="00617CA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77777777" w:rsidR="001A4254" w:rsidRPr="00EB417A" w:rsidRDefault="001A4254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5B5E3555" w:rsidR="001A4254" w:rsidRPr="008C53C2" w:rsidRDefault="001A4254" w:rsidP="00617CAF">
            <w:pPr>
              <w:ind w:left="22"/>
              <w:rPr>
                <w:b/>
                <w:bCs/>
              </w:rPr>
            </w:pPr>
            <w:r>
              <w:t>ANO, infrastruktura byla využívána k</w:t>
            </w:r>
            <w:r w:rsidR="001662A2">
              <w:t xml:space="preserve"> vedlejší </w:t>
            </w:r>
            <w:r>
              <w:t>hospodářské činnosti a přesáhla</w:t>
            </w:r>
            <w:r w:rsidRPr="2A6F754E">
              <w:rPr>
                <w:b/>
                <w:bCs/>
              </w:rPr>
              <w:t xml:space="preserve"> limit 15 % celkové roční kapacity podpořené infrastruktury</w:t>
            </w:r>
          </w:p>
        </w:tc>
      </w:tr>
      <w:tr w:rsidR="001A4254" w:rsidRPr="00EB417A" w14:paraId="3A209DAE" w14:textId="77777777" w:rsidTr="00617CA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 w:rsidP="00617CA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10673440"/>
              <w:lock w:val="sdtLocked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69406B2B" w:rsidR="001A4254" w:rsidRPr="00EB417A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28C7F203" w14:textId="77777777" w:rsidR="00893A8D" w:rsidRDefault="00893A8D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132F03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5CEB0911" w:rsidR="00E01483" w:rsidRPr="00EB417A" w:rsidRDefault="008C53C2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 xml:space="preserve">Respektují </w:t>
            </w:r>
            <w:r w:rsidR="00BB4893" w:rsidRPr="2A6F754E">
              <w:rPr>
                <w:b/>
                <w:bCs/>
              </w:rPr>
              <w:t>kritéria pro příjem do školy, školského poradenského zařízení ve</w:t>
            </w:r>
            <w:r w:rsidR="006E1E08">
              <w:rPr>
                <w:b/>
                <w:bCs/>
              </w:rPr>
              <w:t> </w:t>
            </w:r>
            <w:r w:rsidR="00BB4893" w:rsidRPr="2A6F754E">
              <w:rPr>
                <w:b/>
                <w:bCs/>
              </w:rPr>
              <w:t>sledovaném období ZoU stále nediskriminační charakter pro všechny skupiny uchazečů</w:t>
            </w:r>
            <w:r w:rsidR="001A4254" w:rsidRPr="2A6F754E">
              <w:rPr>
                <w:b/>
                <w:bCs/>
              </w:rPr>
              <w:t>?</w:t>
            </w:r>
          </w:p>
        </w:tc>
      </w:tr>
      <w:tr w:rsidR="00E1079A" w:rsidRPr="00EB417A" w14:paraId="6A3402A4" w14:textId="77777777" w:rsidTr="008C53C2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8A50554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1412049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21E58F2A" w14:textId="77777777" w:rsidR="00EB417A" w:rsidRP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FBDAD2A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DC37DCC" w14:textId="01C3E55D" w:rsidR="001A4254" w:rsidRPr="00EB417A" w:rsidRDefault="00BB4893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BB4893">
              <w:rPr>
                <w:b/>
                <w:bCs/>
              </w:rPr>
              <w:t>Pokud byl</w:t>
            </w:r>
            <w:r w:rsidRPr="2A6F754E">
              <w:rPr>
                <w:b/>
                <w:bCs/>
              </w:rPr>
              <w:t xml:space="preserve"> projekt realizován pro školu, je škola stále samostatně zřízená dle § 16 odst. 9 nebo § 48 zákona č. 561/2004 Sb., ve znění pozdějších předpisů (školský zákon</w:t>
            </w:r>
            <w:r>
              <w:rPr>
                <w:b/>
                <w:bCs/>
              </w:rPr>
              <w:t>)?</w:t>
            </w:r>
          </w:p>
        </w:tc>
      </w:tr>
      <w:tr w:rsidR="001A4254" w:rsidRPr="00EB417A" w14:paraId="543EE0AD" w14:textId="77777777" w:rsidTr="00617CAF">
        <w:trPr>
          <w:trHeight w:val="311"/>
        </w:trPr>
        <w:sdt>
          <w:sdtPr>
            <w:id w:val="110029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AA8E49F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C5782B9" w14:textId="5EDCD332" w:rsidR="001A4254" w:rsidRPr="001A4254" w:rsidRDefault="001A4254" w:rsidP="00617CAF">
            <w:pPr>
              <w:tabs>
                <w:tab w:val="left" w:pos="306"/>
              </w:tabs>
              <w:ind w:left="22"/>
              <w:jc w:val="both"/>
            </w:pPr>
            <w:r w:rsidRPr="001A4254">
              <w:t>NERELEVANTNÍ, </w:t>
            </w:r>
            <w:r w:rsidR="00BB4893" w:rsidRPr="2A6F754E">
              <w:rPr>
                <w:i/>
                <w:iCs/>
              </w:rPr>
              <w:t>projekt není realizován pro školu zřízenou dle § 16 odst. 9 nebo § 48 školského zákona</w:t>
            </w:r>
          </w:p>
        </w:tc>
      </w:tr>
      <w:tr w:rsidR="001A4254" w:rsidRPr="00EB417A" w14:paraId="7C96B1F5" w14:textId="77777777" w:rsidTr="00617CAF">
        <w:trPr>
          <w:trHeight w:val="281"/>
        </w:trPr>
        <w:sdt>
          <w:sdtPr>
            <w:id w:val="-161781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B3E352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C89C6A6" w14:textId="5F2B8C5E" w:rsidR="001A4254" w:rsidRPr="00E1079A" w:rsidRDefault="00BB4893" w:rsidP="00617CAF">
            <w:pPr>
              <w:tabs>
                <w:tab w:val="left" w:pos="306"/>
              </w:tabs>
              <w:ind w:left="22"/>
              <w:jc w:val="both"/>
            </w:pPr>
            <w:r>
              <w:t xml:space="preserve">ANO, </w:t>
            </w:r>
            <w:r>
              <w:rPr>
                <w:i/>
                <w:iCs/>
              </w:rPr>
              <w:t xml:space="preserve">škola </w:t>
            </w:r>
            <w:r w:rsidRPr="0081354B">
              <w:rPr>
                <w:i/>
                <w:iCs/>
              </w:rPr>
              <w:t>je stále zřízena dle § 16 odst. 9 nebo § 48</w:t>
            </w:r>
          </w:p>
        </w:tc>
      </w:tr>
      <w:tr w:rsidR="00BB4893" w:rsidRPr="00EB417A" w14:paraId="4CB8369A" w14:textId="77777777" w:rsidTr="00617CAF">
        <w:trPr>
          <w:trHeight w:val="281"/>
        </w:trPr>
        <w:sdt>
          <w:sdtPr>
            <w:id w:val="73628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CCBA8B9" w14:textId="71BD3483" w:rsidR="00BB4893" w:rsidRDefault="00BB4893" w:rsidP="00617CAF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C149580" w14:textId="248A7631" w:rsidR="00BB4893" w:rsidRDefault="00BB4893" w:rsidP="00617CAF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005F5487">
              <w:rPr>
                <w:i/>
                <w:iCs/>
              </w:rPr>
              <w:t>škola není</w:t>
            </w:r>
            <w:r w:rsidRPr="008157AA">
              <w:rPr>
                <w:i/>
                <w:iCs/>
              </w:rPr>
              <w:t xml:space="preserve"> již samostatně zřízena dle § 16 odst. 9 nebo § 48</w:t>
            </w:r>
          </w:p>
        </w:tc>
      </w:tr>
    </w:tbl>
    <w:p w14:paraId="7CEAD26A" w14:textId="77777777" w:rsidR="001A4254" w:rsidRDefault="001A4254" w:rsidP="006E1E08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44DFB90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19AB6CF" w14:textId="3325C51E" w:rsidR="001A4254" w:rsidRDefault="00BB4893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BB4893">
              <w:rPr>
                <w:rStyle w:val="normaltextrun"/>
                <w:rFonts w:eastAsiaTheme="minorHAnsi"/>
                <w:b/>
                <w:bCs/>
              </w:rPr>
              <w:t>P</w:t>
            </w:r>
            <w:r w:rsidRPr="00BB4893">
              <w:rPr>
                <w:rStyle w:val="normaltextrun"/>
                <w:b/>
                <w:bCs/>
              </w:rPr>
              <w:t xml:space="preserve">okud </w:t>
            </w:r>
            <w:r w:rsidRPr="00BB4893">
              <w:rPr>
                <w:b/>
                <w:bCs/>
              </w:rPr>
              <w:t>realizujete tréninková pracoviště (dílny pro ergoterapii) podpořená z IROP pro</w:t>
            </w:r>
            <w:r w:rsidR="006E1E08">
              <w:rPr>
                <w:b/>
                <w:bCs/>
              </w:rPr>
              <w:t> </w:t>
            </w:r>
            <w:r w:rsidRPr="00BB4893">
              <w:rPr>
                <w:b/>
                <w:bCs/>
              </w:rPr>
              <w:t>tranzitní</w:t>
            </w:r>
            <w:r w:rsidRPr="2A6F754E">
              <w:rPr>
                <w:b/>
                <w:bCs/>
              </w:rPr>
              <w:t xml:space="preserve"> program, stručně popište, jak škola ve sledovaném období ZoU spolupracovala s poskytovatelem sociální služby Sociální rehabilitace, a to z důvodu metodického vedení svých pracovníků</w:t>
            </w:r>
            <w:r>
              <w:rPr>
                <w:b/>
                <w:bCs/>
              </w:rPr>
              <w:t>.</w:t>
            </w:r>
          </w:p>
          <w:p w14:paraId="5445C04C" w14:textId="77777777" w:rsidR="00BB4893" w:rsidRPr="009B64B6" w:rsidRDefault="00BB4893" w:rsidP="00BB4893">
            <w:pPr>
              <w:pStyle w:val="Odstavecseseznamem"/>
              <w:ind w:left="360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Zároveň popište: </w:t>
            </w:r>
          </w:p>
          <w:p w14:paraId="12EF15E1" w14:textId="77777777" w:rsidR="00BB4893" w:rsidRPr="009B64B6" w:rsidRDefault="00BB4893" w:rsidP="00BB4893">
            <w:pPr>
              <w:pStyle w:val="Odstavecseseznamem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kdo je ve škole pověřen realizací tranzitního programu </w:t>
            </w:r>
          </w:p>
          <w:p w14:paraId="2AD3A42C" w14:textId="4E2E1D21" w:rsidR="00BB4893" w:rsidRPr="00BB4893" w:rsidRDefault="00BB4893" w:rsidP="00BB4893">
            <w:pPr>
              <w:pStyle w:val="Odstavecseseznamem"/>
              <w:numPr>
                <w:ilvl w:val="0"/>
                <w:numId w:val="16"/>
              </w:numPr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2A6F754E">
              <w:rPr>
                <w:b/>
                <w:bCs/>
              </w:rPr>
              <w:t>jak probíhá u žáků zařazených do tranzitního programu zpracovávání jejich porfolia (např. jejich hodnocení, profesní orientace, absolvované praxe…) </w:t>
            </w:r>
          </w:p>
        </w:tc>
      </w:tr>
      <w:tr w:rsidR="001A4254" w:rsidRPr="00EB417A" w14:paraId="1D5244F2" w14:textId="77777777" w:rsidTr="00617CAF">
        <w:trPr>
          <w:trHeight w:val="311"/>
        </w:trPr>
        <w:sdt>
          <w:sdtPr>
            <w:id w:val="100424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EB8730C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5223B85" w14:textId="1F3C7000" w:rsidR="001A4254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 w:rsidRPr="2A6F754E">
              <w:rPr>
                <w:i/>
                <w:iCs/>
              </w:rPr>
              <w:t>NERELEVANTNÍ, </w:t>
            </w:r>
            <w:r w:rsidR="00BB4893" w:rsidRPr="2A6F754E">
              <w:rPr>
                <w:i/>
                <w:iCs/>
              </w:rPr>
              <w:t>nejsou realizována tréninková pracoviště (dílny pro ergoterapii) pro tranzitní program.</w:t>
            </w:r>
          </w:p>
        </w:tc>
      </w:tr>
      <w:tr w:rsidR="001A4254" w:rsidRPr="00EB417A" w14:paraId="58B134C4" w14:textId="77777777" w:rsidTr="00617CAF">
        <w:trPr>
          <w:trHeight w:val="281"/>
        </w:trPr>
        <w:sdt>
          <w:sdtPr>
            <w:id w:val="-4145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82BB36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F8E7F2A" w14:textId="5CFDF0DD" w:rsidR="001A4254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>
              <w:t xml:space="preserve">RELEVANTNÍ, </w:t>
            </w:r>
            <w:r w:rsidR="00BB4893">
              <w:t>popis:</w:t>
            </w:r>
          </w:p>
        </w:tc>
      </w:tr>
      <w:tr w:rsidR="001662A2" w:rsidRPr="00EB417A" w14:paraId="6148985A" w14:textId="77777777" w:rsidTr="001662A2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75C324A2" w14:textId="77777777" w:rsidR="001662A2" w:rsidRDefault="001662A2" w:rsidP="00617CAF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04004510" w14:textId="77777777" w:rsidR="001662A2" w:rsidRDefault="001662A2" w:rsidP="001662A2">
            <w:pPr>
              <w:jc w:val="both"/>
              <w:rPr>
                <w:b/>
                <w:bCs/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spolupráci s poskytovatelem soc. služeb"/>
              <w:tag w:val="Popište "/>
              <w:id w:val="1984890904"/>
              <w:lock w:val="sdtLocked"/>
              <w:placeholder>
                <w:docPart w:val="70D6E42E3CBE4EF0871E0559F3319967"/>
              </w:placeholder>
              <w:showingPlcHdr/>
              <w15:color w:val="FF0000"/>
              <w:text w:multiLine="1"/>
            </w:sdtPr>
            <w:sdtEndPr/>
            <w:sdtContent>
              <w:p w14:paraId="5A61495F" w14:textId="740058EA" w:rsidR="001662A2" w:rsidRPr="001662A2" w:rsidRDefault="006E1E08" w:rsidP="001662A2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157CB81" w14:textId="77777777" w:rsidR="001662A2" w:rsidRDefault="001662A2" w:rsidP="00A25AF4">
      <w:pPr>
        <w:rPr>
          <w:b/>
          <w:bCs/>
        </w:rPr>
      </w:pPr>
    </w:p>
    <w:sectPr w:rsidR="001662A2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4BB0" w14:textId="77777777" w:rsidR="00B35EEE" w:rsidRPr="00EB417A" w:rsidRDefault="00B35EEE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3CDF2306" w14:textId="77777777" w:rsidR="00B35EEE" w:rsidRPr="00EB417A" w:rsidRDefault="00B35EEE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1B4E7241" w14:textId="77777777" w:rsidR="00B35EEE" w:rsidRPr="00EB417A" w:rsidRDefault="00B35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BF5A66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0ADD2F8E" w:rsidR="008B1C34" w:rsidRPr="00EB417A" w:rsidRDefault="2E5AFEEE">
          <w:pPr>
            <w:pStyle w:val="Zpat"/>
            <w:rPr>
              <w:sz w:val="20"/>
              <w:szCs w:val="20"/>
            </w:rPr>
          </w:pPr>
          <w:r w:rsidRPr="2E5AFEEE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BF5A66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BF5A66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0918DB56" w:rsidR="008B1C34" w:rsidRPr="00EB417A" w:rsidRDefault="2E5AFEEE" w:rsidP="00FB4363">
          <w:pPr>
            <w:pStyle w:val="Zpat"/>
            <w:rPr>
              <w:sz w:val="20"/>
              <w:szCs w:val="20"/>
            </w:rPr>
          </w:pPr>
          <w:r w:rsidRPr="2E5AFEEE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BF5A66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3A34" w14:textId="77777777" w:rsidR="00B35EEE" w:rsidRPr="00EB417A" w:rsidRDefault="00B35EEE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1400A9EA" w14:textId="77777777" w:rsidR="00B35EEE" w:rsidRPr="00EB417A" w:rsidRDefault="00B35EEE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5A03B56B" w14:textId="77777777" w:rsidR="00B35EEE" w:rsidRPr="00EB417A" w:rsidRDefault="00B35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29F2602F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365AA0" w:rsidRPr="00EB417A">
      <w:rPr>
        <w:color w:val="C00000"/>
        <w:sz w:val="20"/>
        <w:szCs w:val="20"/>
      </w:rPr>
      <w:t>2</w:t>
    </w:r>
    <w:r w:rsidRPr="00EB417A">
      <w:rPr>
        <w:color w:val="C00000"/>
        <w:sz w:val="20"/>
        <w:szCs w:val="20"/>
      </w:rPr>
      <w:t>.</w:t>
    </w:r>
    <w:r w:rsidR="008C53C2">
      <w:rPr>
        <w:color w:val="C00000"/>
        <w:sz w:val="20"/>
        <w:szCs w:val="20"/>
      </w:rPr>
      <w:t xml:space="preserve">4 </w:t>
    </w:r>
    <w:r w:rsidR="00B6645F" w:rsidRPr="00B6645F">
      <w:rPr>
        <w:color w:val="C00000"/>
        <w:sz w:val="20"/>
        <w:szCs w:val="20"/>
      </w:rPr>
      <w:t>Speciální školy a školská zařízení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rVB1lq9sPB2jk1lOODfSXD81tz5hTVxQkkWrdcX1dR177lEzZ+zxoHChpLCwUGM7lbl8keqM3DJotCwoqtcw==" w:salt="B0QKjKeRl3AK0EyN0qcx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661C"/>
    <w:rsid w:val="00037D6A"/>
    <w:rsid w:val="00041584"/>
    <w:rsid w:val="00043C15"/>
    <w:rsid w:val="000449FC"/>
    <w:rsid w:val="000453DE"/>
    <w:rsid w:val="00045487"/>
    <w:rsid w:val="0004634A"/>
    <w:rsid w:val="000466A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1EA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2FDC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2F58"/>
    <w:rsid w:val="002046F3"/>
    <w:rsid w:val="00207673"/>
    <w:rsid w:val="00207AD3"/>
    <w:rsid w:val="00212381"/>
    <w:rsid w:val="002126AC"/>
    <w:rsid w:val="00214726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83E"/>
    <w:rsid w:val="00247AFA"/>
    <w:rsid w:val="0025046B"/>
    <w:rsid w:val="002538B0"/>
    <w:rsid w:val="00254E44"/>
    <w:rsid w:val="002558DA"/>
    <w:rsid w:val="002563C1"/>
    <w:rsid w:val="00260015"/>
    <w:rsid w:val="00261D67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18F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058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0EA1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06F09"/>
    <w:rsid w:val="005100D9"/>
    <w:rsid w:val="00511451"/>
    <w:rsid w:val="0051370A"/>
    <w:rsid w:val="00515149"/>
    <w:rsid w:val="00516CB2"/>
    <w:rsid w:val="00520408"/>
    <w:rsid w:val="00524809"/>
    <w:rsid w:val="00524E6B"/>
    <w:rsid w:val="00525E04"/>
    <w:rsid w:val="00527A3E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69D7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578E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1E08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6F6DBA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668C7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4FA4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9AD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94ECD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36D5"/>
    <w:rsid w:val="00AC505B"/>
    <w:rsid w:val="00AC6FF3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5EEE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6645F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4893"/>
    <w:rsid w:val="00BB7BDA"/>
    <w:rsid w:val="00BC03B9"/>
    <w:rsid w:val="00BC1816"/>
    <w:rsid w:val="00BC2315"/>
    <w:rsid w:val="00BC52C6"/>
    <w:rsid w:val="00BD00CB"/>
    <w:rsid w:val="00BD369B"/>
    <w:rsid w:val="00BD43CF"/>
    <w:rsid w:val="00BD683B"/>
    <w:rsid w:val="00BE1B5C"/>
    <w:rsid w:val="00BF1C8D"/>
    <w:rsid w:val="00BF1F24"/>
    <w:rsid w:val="00BF31EB"/>
    <w:rsid w:val="00BF4629"/>
    <w:rsid w:val="00BF4887"/>
    <w:rsid w:val="00BF58CA"/>
    <w:rsid w:val="00BF5A66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247B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2DC3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2551D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C7063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0994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AA32C0"/>
    <w:rsid w:val="28BEA9EB"/>
    <w:rsid w:val="296D2DAC"/>
    <w:rsid w:val="29DEBC60"/>
    <w:rsid w:val="2A6F754E"/>
    <w:rsid w:val="2AB6889D"/>
    <w:rsid w:val="2ACBCC37"/>
    <w:rsid w:val="2BE2C27F"/>
    <w:rsid w:val="2D44155E"/>
    <w:rsid w:val="2D485F31"/>
    <w:rsid w:val="2D7FFFEA"/>
    <w:rsid w:val="2DDB947B"/>
    <w:rsid w:val="2E2FBD6B"/>
    <w:rsid w:val="2E30EB2B"/>
    <w:rsid w:val="2E5AFEEE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AF25F57B8D482BAF31F1D03F40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3AC9-4158-4E66-BC6A-C63EB826A143}"/>
      </w:docPartPr>
      <w:docPartBody>
        <w:p w:rsidR="00F67CD4" w:rsidRDefault="009E4DB7" w:rsidP="009E4DB7">
          <w:pPr>
            <w:pStyle w:val="8EAF25F57B8D482BAF31F1D03F4072C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E8D1E9D6FD4A76A81C151C1A2DE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C1923-A157-4B5B-8EA4-7755262797DB}"/>
      </w:docPartPr>
      <w:docPartBody>
        <w:p w:rsidR="00F67CD4" w:rsidRDefault="009E4DB7" w:rsidP="009E4DB7">
          <w:pPr>
            <w:pStyle w:val="16E8D1E9D6FD4A76A81C151C1A2DED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F67CD4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F67CD4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F67CD4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D6E42E3CBE4EF0871E0559F3319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018C2-A8A9-46FC-B4C7-29CD5A6D8314}"/>
      </w:docPartPr>
      <w:docPartBody>
        <w:p w:rsidR="00F67CD4" w:rsidRDefault="009E4DB7" w:rsidP="009E4DB7">
          <w:pPr>
            <w:pStyle w:val="70D6E42E3CBE4EF0871E0559F331996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61EA"/>
    <w:rsid w:val="000A7FAF"/>
    <w:rsid w:val="000E5A6B"/>
    <w:rsid w:val="000E5B9C"/>
    <w:rsid w:val="00140169"/>
    <w:rsid w:val="00142FDC"/>
    <w:rsid w:val="00163137"/>
    <w:rsid w:val="001D0D4A"/>
    <w:rsid w:val="001F19EA"/>
    <w:rsid w:val="00200FD7"/>
    <w:rsid w:val="002046F3"/>
    <w:rsid w:val="00223594"/>
    <w:rsid w:val="0024783E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8420A7"/>
    <w:rsid w:val="00961982"/>
    <w:rsid w:val="0096538B"/>
    <w:rsid w:val="009825F5"/>
    <w:rsid w:val="00991A3B"/>
    <w:rsid w:val="009E4DB7"/>
    <w:rsid w:val="009E5C7F"/>
    <w:rsid w:val="009F59AD"/>
    <w:rsid w:val="00A10523"/>
    <w:rsid w:val="00A54E1A"/>
    <w:rsid w:val="00A840B1"/>
    <w:rsid w:val="00A94ECD"/>
    <w:rsid w:val="00AA4F60"/>
    <w:rsid w:val="00AA7A0E"/>
    <w:rsid w:val="00AB7CDA"/>
    <w:rsid w:val="00AC1D25"/>
    <w:rsid w:val="00AC6FF3"/>
    <w:rsid w:val="00AF2C8F"/>
    <w:rsid w:val="00B0111E"/>
    <w:rsid w:val="00B06679"/>
    <w:rsid w:val="00B22A3C"/>
    <w:rsid w:val="00B44DA5"/>
    <w:rsid w:val="00B74AEA"/>
    <w:rsid w:val="00B958D0"/>
    <w:rsid w:val="00BC03B9"/>
    <w:rsid w:val="00BD4678"/>
    <w:rsid w:val="00C6649F"/>
    <w:rsid w:val="00C9266E"/>
    <w:rsid w:val="00CA0DB6"/>
    <w:rsid w:val="00CA56E7"/>
    <w:rsid w:val="00D000E3"/>
    <w:rsid w:val="00D5247B"/>
    <w:rsid w:val="00D941F5"/>
    <w:rsid w:val="00D96DA7"/>
    <w:rsid w:val="00DB42CB"/>
    <w:rsid w:val="00E15773"/>
    <w:rsid w:val="00E2551D"/>
    <w:rsid w:val="00E7631C"/>
    <w:rsid w:val="00EA16FF"/>
    <w:rsid w:val="00EC01CB"/>
    <w:rsid w:val="00F12938"/>
    <w:rsid w:val="00F1490D"/>
    <w:rsid w:val="00F27799"/>
    <w:rsid w:val="00F35682"/>
    <w:rsid w:val="00F67CD4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D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8EAF25F57B8D482BAF31F1D03F4072C0">
    <w:name w:val="8EAF25F57B8D482BAF31F1D03F4072C0"/>
    <w:rsid w:val="009E4DB7"/>
  </w:style>
  <w:style w:type="paragraph" w:customStyle="1" w:styleId="16E8D1E9D6FD4A76A81C151C1A2DED97">
    <w:name w:val="16E8D1E9D6FD4A76A81C151C1A2DED97"/>
    <w:rsid w:val="009E4DB7"/>
  </w:style>
  <w:style w:type="paragraph" w:customStyle="1" w:styleId="E70356CE923A46C4B739E226B50A9777">
    <w:name w:val="E70356CE923A46C4B739E226B50A9777"/>
    <w:rsid w:val="009E4DB7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70D6E42E3CBE4EF0871E0559F3319967">
    <w:name w:val="70D6E42E3CBE4EF0871E0559F3319967"/>
    <w:rsid w:val="009E4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30e291ad-f7e7-49f6-86f9-67da3b83edbb"/>
    <ds:schemaRef ds:uri="http://schemas.openxmlformats.org/package/2006/metadata/core-properties"/>
    <ds:schemaRef ds:uri="55b9b8e6-ce93-484b-85c3-60be995bde3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2BB7B-4581-4CFC-AF0B-4BAEFBA9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1006</Words>
  <Characters>5936</Characters>
  <Application>Microsoft Office Word</Application>
  <DocSecurity>0</DocSecurity>
  <Lines>49</Lines>
  <Paragraphs>13</Paragraphs>
  <ScaleCrop>false</ScaleCrop>
  <Company>CRR.CZ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2025-10-05T05:13:00Z</cp:lastPrinted>
  <dcterms:created xsi:type="dcterms:W3CDTF">2026-01-22T13:52:00Z</dcterms:created>
  <dcterms:modified xsi:type="dcterms:W3CDTF">2026-02-11T14:16:00Z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